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5A" w:rsidRPr="00A17B2F" w:rsidRDefault="00E0195A" w:rsidP="00A17B2F">
      <w:pPr>
        <w:spacing w:after="0"/>
        <w:rPr>
          <w:rFonts w:ascii="Times New Roman" w:hAnsi="Times New Roman" w:cs="Times New Roman"/>
          <w:b/>
        </w:rPr>
      </w:pPr>
      <w:r w:rsidRPr="00A17B2F">
        <w:rPr>
          <w:rFonts w:ascii="Times New Roman" w:hAnsi="Times New Roman" w:cs="Times New Roman"/>
          <w:b/>
        </w:rPr>
        <w:t>Муниципальное образование</w:t>
      </w:r>
    </w:p>
    <w:p w:rsidR="00E0195A" w:rsidRPr="00A17B2F" w:rsidRDefault="00E0195A" w:rsidP="00A17B2F">
      <w:pPr>
        <w:spacing w:after="0"/>
        <w:rPr>
          <w:rFonts w:ascii="Times New Roman" w:hAnsi="Times New Roman" w:cs="Times New Roman"/>
          <w:b/>
        </w:rPr>
      </w:pPr>
      <w:r w:rsidRPr="00A17B2F">
        <w:rPr>
          <w:rFonts w:ascii="Times New Roman" w:hAnsi="Times New Roman" w:cs="Times New Roman"/>
          <w:b/>
        </w:rPr>
        <w:t>сельское поселение</w:t>
      </w:r>
    </w:p>
    <w:p w:rsidR="00E0195A" w:rsidRPr="00A17B2F" w:rsidRDefault="00E0195A" w:rsidP="00A17B2F">
      <w:pPr>
        <w:spacing w:after="0"/>
        <w:rPr>
          <w:rFonts w:ascii="Times New Roman" w:hAnsi="Times New Roman" w:cs="Times New Roman"/>
          <w:b/>
          <w:sz w:val="32"/>
        </w:rPr>
      </w:pPr>
      <w:r w:rsidRPr="00A17B2F">
        <w:rPr>
          <w:rFonts w:ascii="Times New Roman" w:hAnsi="Times New Roman" w:cs="Times New Roman"/>
          <w:b/>
          <w:sz w:val="40"/>
        </w:rPr>
        <w:t>«Деревня Беляево»</w:t>
      </w:r>
    </w:p>
    <w:p w:rsidR="00E0195A" w:rsidRPr="00A17B2F" w:rsidRDefault="00E0195A" w:rsidP="00A17B2F">
      <w:pPr>
        <w:spacing w:after="0"/>
        <w:rPr>
          <w:rFonts w:ascii="Times New Roman" w:hAnsi="Times New Roman" w:cs="Times New Roman"/>
          <w:b/>
          <w:sz w:val="24"/>
        </w:rPr>
      </w:pPr>
      <w:r w:rsidRPr="00A17B2F">
        <w:rPr>
          <w:rFonts w:ascii="Times New Roman" w:hAnsi="Times New Roman" w:cs="Times New Roman"/>
          <w:b/>
          <w:sz w:val="24"/>
        </w:rPr>
        <w:t>Калужской области</w:t>
      </w:r>
      <w:r w:rsidR="00A17B2F" w:rsidRPr="00A17B2F">
        <w:rPr>
          <w:rFonts w:ascii="Times New Roman" w:hAnsi="Times New Roman" w:cs="Times New Roman"/>
          <w:b/>
          <w:sz w:val="24"/>
        </w:rPr>
        <w:t xml:space="preserve"> Юхновского района</w:t>
      </w:r>
    </w:p>
    <w:p w:rsidR="00E0195A" w:rsidRPr="00A17B2F" w:rsidRDefault="00E0195A" w:rsidP="00A17B2F">
      <w:pPr>
        <w:spacing w:after="0"/>
        <w:rPr>
          <w:rFonts w:ascii="Times New Roman" w:hAnsi="Times New Roman" w:cs="Times New Roman"/>
          <w:b/>
          <w:sz w:val="28"/>
        </w:rPr>
      </w:pPr>
    </w:p>
    <w:p w:rsidR="00E0195A" w:rsidRPr="00A17B2F" w:rsidRDefault="00E0195A" w:rsidP="00A17B2F">
      <w:pPr>
        <w:spacing w:after="0"/>
        <w:rPr>
          <w:rFonts w:ascii="Times New Roman" w:hAnsi="Times New Roman" w:cs="Times New Roman"/>
          <w:b/>
          <w:spacing w:val="60"/>
        </w:rPr>
      </w:pPr>
      <w:r w:rsidRPr="00A17B2F">
        <w:rPr>
          <w:rFonts w:ascii="Times New Roman" w:hAnsi="Times New Roman" w:cs="Times New Roman"/>
          <w:b/>
          <w:spacing w:val="60"/>
        </w:rPr>
        <w:t>РЕШЕНИЕ</w:t>
      </w:r>
    </w:p>
    <w:p w:rsidR="00E0195A" w:rsidRPr="00A17B2F" w:rsidRDefault="00E0195A" w:rsidP="00A17B2F">
      <w:pPr>
        <w:spacing w:after="0"/>
        <w:rPr>
          <w:rFonts w:ascii="Times New Roman" w:hAnsi="Times New Roman" w:cs="Times New Roman"/>
          <w:b/>
          <w:sz w:val="16"/>
        </w:rPr>
      </w:pPr>
    </w:p>
    <w:p w:rsidR="00E0195A" w:rsidRPr="00A17B2F" w:rsidRDefault="00E0195A" w:rsidP="00A17B2F">
      <w:pPr>
        <w:spacing w:after="0"/>
        <w:rPr>
          <w:rFonts w:ascii="Times New Roman" w:hAnsi="Times New Roman" w:cs="Times New Roman"/>
          <w:b/>
          <w:i/>
        </w:rPr>
      </w:pPr>
      <w:r w:rsidRPr="00A17B2F">
        <w:rPr>
          <w:rFonts w:ascii="Times New Roman" w:hAnsi="Times New Roman" w:cs="Times New Roman"/>
          <w:b/>
        </w:rPr>
        <w:t>Сельской Думы</w:t>
      </w:r>
    </w:p>
    <w:p w:rsidR="006702A8" w:rsidRPr="00A17B2F" w:rsidRDefault="006702A8" w:rsidP="00A17B2F">
      <w:pPr>
        <w:spacing w:after="0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</w:p>
    <w:p w:rsidR="00281605" w:rsidRPr="00A17B2F" w:rsidRDefault="00281605" w:rsidP="00A17B2F">
      <w:pPr>
        <w:spacing w:after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A17B2F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От</w:t>
      </w:r>
      <w:r w:rsidR="00216874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13 июля 2020</w:t>
      </w:r>
      <w:r w:rsidRPr="00A17B2F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 xml:space="preserve"> года                                              </w:t>
      </w:r>
      <w:r w:rsidR="00216874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                        </w:t>
      </w:r>
      <w:r w:rsidRPr="00A17B2F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 xml:space="preserve">№ </w:t>
      </w:r>
      <w:r w:rsidR="00216874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16</w:t>
      </w:r>
      <w:r w:rsidR="00567985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6</w:t>
      </w:r>
    </w:p>
    <w:p w:rsidR="00A17B2F" w:rsidRPr="00A17B2F" w:rsidRDefault="00281605" w:rsidP="00A17B2F">
      <w:pPr>
        <w:spacing w:after="0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  <w:r w:rsidRPr="00A17B2F">
        <w:rPr>
          <w:rFonts w:ascii="Times New Roman" w:eastAsia="Times New Roman" w:hAnsi="Times New Roman" w:cs="Times New Roman"/>
          <w:b/>
          <w:color w:val="3C3C3C"/>
          <w:sz w:val="27"/>
          <w:szCs w:val="27"/>
          <w:lang w:eastAsia="ru-RU"/>
        </w:rPr>
        <w:t> </w:t>
      </w:r>
      <w:r w:rsidRPr="00A17B2F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Об утверждении Порядка разработки,</w:t>
      </w:r>
    </w:p>
    <w:p w:rsidR="00A17B2F" w:rsidRPr="00A17B2F" w:rsidRDefault="00281605" w:rsidP="00A17B2F">
      <w:pPr>
        <w:spacing w:after="0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  <w:r w:rsidRPr="00A17B2F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 xml:space="preserve"> утверждения и содержания документов</w:t>
      </w:r>
    </w:p>
    <w:p w:rsidR="00A17B2F" w:rsidRPr="00A17B2F" w:rsidRDefault="00281605" w:rsidP="00A17B2F">
      <w:pPr>
        <w:spacing w:after="0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  <w:r w:rsidRPr="00A17B2F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 xml:space="preserve"> стратегического планирования </w:t>
      </w:r>
      <w:r w:rsidR="00E0195A" w:rsidRPr="00A17B2F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 xml:space="preserve">МО </w:t>
      </w:r>
    </w:p>
    <w:p w:rsidR="00281605" w:rsidRPr="00A17B2F" w:rsidRDefault="00281605" w:rsidP="00A17B2F">
      <w:pPr>
        <w:spacing w:after="0"/>
        <w:rPr>
          <w:rFonts w:ascii="Times New Roman" w:eastAsia="Times New Roman" w:hAnsi="Times New Roman" w:cs="Times New Roman"/>
          <w:b/>
          <w:color w:val="3C3C3C"/>
          <w:sz w:val="27"/>
          <w:szCs w:val="27"/>
          <w:lang w:eastAsia="ru-RU"/>
        </w:rPr>
      </w:pPr>
      <w:r w:rsidRPr="00A17B2F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сельского поселения</w:t>
      </w:r>
      <w:r w:rsidR="00E0195A" w:rsidRPr="00A17B2F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 xml:space="preserve"> «Деревня Беляево»</w:t>
      </w:r>
    </w:p>
    <w:p w:rsidR="00281605" w:rsidRPr="00A17B2F" w:rsidRDefault="00281605" w:rsidP="00A17B2F">
      <w:pPr>
        <w:spacing w:after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17B2F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 </w:t>
      </w:r>
    </w:p>
    <w:p w:rsidR="00281605" w:rsidRPr="00A17B2F" w:rsidRDefault="00281605" w:rsidP="00A17B2F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17B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  </w:t>
      </w:r>
      <w:proofErr w:type="gramStart"/>
      <w:r w:rsidRPr="00A17B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целях организации стратегического планирования на территории МО сельского поселения</w:t>
      </w:r>
      <w:r w:rsidR="00E0195A" w:rsidRPr="00A17B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«Деревня Беляево»</w:t>
      </w:r>
      <w:r w:rsidRPr="00A17B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, в соответствии с пунктом 2 статьи 6, частью 6 статьи 11, статьей 39 Федерального законам от 28 июня 2014 года № 172-ФЗ «О стратегическом планировании в Российской Федерации», руководствуясь Уставом муниципального образования сельское поселение, </w:t>
      </w:r>
      <w:r w:rsidR="00E0195A" w:rsidRPr="00A17B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Сельская дума МО </w:t>
      </w:r>
      <w:r w:rsidRPr="00A17B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</w:t>
      </w:r>
      <w:r w:rsidR="00E0195A" w:rsidRPr="00A17B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«Деревня Беляево»</w:t>
      </w:r>
      <w:proofErr w:type="gramEnd"/>
    </w:p>
    <w:p w:rsidR="00281605" w:rsidRPr="00A17B2F" w:rsidRDefault="00281605" w:rsidP="00A17B2F">
      <w:pPr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A17B2F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РЕШИЛ</w:t>
      </w:r>
      <w:r w:rsidR="00E0195A" w:rsidRPr="00A17B2F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А</w:t>
      </w:r>
      <w:r w:rsidRPr="00A17B2F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:</w:t>
      </w:r>
    </w:p>
    <w:p w:rsidR="00281605" w:rsidRPr="00A17B2F" w:rsidRDefault="00281605" w:rsidP="00A17B2F">
      <w:pPr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A17B2F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1.  Утвердить прилагаемый Порядок разработки, утверждения (одобрения) и содержания документов стратегического планирования </w:t>
      </w:r>
      <w:r w:rsidR="00E0195A" w:rsidRPr="00A17B2F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МО </w:t>
      </w:r>
      <w:r w:rsidRPr="00A17B2F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сельского поселения</w:t>
      </w:r>
      <w:r w:rsidR="00E0195A" w:rsidRPr="00A17B2F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«Деревня Беляево».</w:t>
      </w:r>
    </w:p>
    <w:p w:rsidR="00281605" w:rsidRPr="00A17B2F" w:rsidRDefault="00281605" w:rsidP="00A17B2F">
      <w:pPr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A17B2F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2.  Определить администрацию </w:t>
      </w:r>
      <w:r w:rsidR="00E0195A" w:rsidRPr="00A17B2F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МО </w:t>
      </w:r>
      <w:r w:rsidRPr="00A17B2F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сельского поселения </w:t>
      </w:r>
      <w:r w:rsidR="00E0195A" w:rsidRPr="00A17B2F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«Деревня Беляево» </w:t>
      </w:r>
      <w:r w:rsidRPr="00A17B2F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органом, отвечающим за стратегическое планирование на территории муниципального образования сельское поселение</w:t>
      </w:r>
      <w:r w:rsidR="00E0195A" w:rsidRPr="00A17B2F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«Деревня Беляево»</w:t>
      </w:r>
      <w:r w:rsidRPr="00A17B2F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.</w:t>
      </w:r>
    </w:p>
    <w:p w:rsidR="00281605" w:rsidRPr="00A17B2F" w:rsidRDefault="00281605" w:rsidP="00A17B2F">
      <w:pPr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A17B2F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3. Настоящее решение вступает в силу со дня его </w:t>
      </w:r>
      <w:r w:rsidR="00E0195A" w:rsidRPr="00A17B2F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обнародования.</w:t>
      </w:r>
    </w:p>
    <w:p w:rsidR="00281605" w:rsidRPr="00A17B2F" w:rsidRDefault="00281605" w:rsidP="00A17B2F">
      <w:pPr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A17B2F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 </w:t>
      </w:r>
    </w:p>
    <w:p w:rsidR="00281605" w:rsidRPr="00A17B2F" w:rsidRDefault="00281605" w:rsidP="00A17B2F">
      <w:pPr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A17B2F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Глава </w:t>
      </w:r>
      <w:r w:rsidR="00E0195A" w:rsidRPr="00A17B2F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МО</w:t>
      </w:r>
      <w:r w:rsidRPr="00A17B2F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 сельского поселения                                           </w:t>
      </w:r>
    </w:p>
    <w:p w:rsidR="00281605" w:rsidRPr="00A17B2F" w:rsidRDefault="00E0195A" w:rsidP="00A17B2F">
      <w:pPr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A17B2F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«Деревня Беляево»                                         А.А. Воронов</w:t>
      </w:r>
      <w:r w:rsidR="00281605" w:rsidRPr="00A17B2F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 </w:t>
      </w:r>
    </w:p>
    <w:p w:rsidR="00281605" w:rsidRPr="00A17B2F" w:rsidRDefault="00281605" w:rsidP="0056072C">
      <w:pPr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A17B2F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 </w:t>
      </w:r>
    </w:p>
    <w:p w:rsidR="00B32C0B" w:rsidRDefault="00B32C0B"/>
    <w:sectPr w:rsidR="00B32C0B" w:rsidSect="0022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87D50"/>
    <w:multiLevelType w:val="multilevel"/>
    <w:tmpl w:val="7098D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81605"/>
    <w:rsid w:val="00076C4F"/>
    <w:rsid w:val="00216874"/>
    <w:rsid w:val="00227C00"/>
    <w:rsid w:val="00281605"/>
    <w:rsid w:val="003D3AAC"/>
    <w:rsid w:val="004E5424"/>
    <w:rsid w:val="0056072C"/>
    <w:rsid w:val="00567985"/>
    <w:rsid w:val="006702A8"/>
    <w:rsid w:val="006E2BF6"/>
    <w:rsid w:val="00905CD6"/>
    <w:rsid w:val="00A17B2F"/>
    <w:rsid w:val="00B32C0B"/>
    <w:rsid w:val="00B7292C"/>
    <w:rsid w:val="00DC010E"/>
    <w:rsid w:val="00E0195A"/>
    <w:rsid w:val="00EC5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00"/>
  </w:style>
  <w:style w:type="paragraph" w:styleId="1">
    <w:name w:val="heading 1"/>
    <w:basedOn w:val="a"/>
    <w:next w:val="a"/>
    <w:link w:val="10"/>
    <w:qFormat/>
    <w:rsid w:val="00E0195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kern w:val="28"/>
      <w:sz w:val="3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0195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50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0195A"/>
    <w:pPr>
      <w:keepNext/>
      <w:spacing w:after="0" w:line="240" w:lineRule="auto"/>
      <w:jc w:val="center"/>
      <w:outlineLvl w:val="4"/>
    </w:pPr>
    <w:rPr>
      <w:rFonts w:ascii="Tahoma" w:eastAsia="Times New Roman" w:hAnsi="Tahoma" w:cs="Times New Roman"/>
      <w:b/>
      <w:i/>
      <w:kern w:val="12"/>
      <w:sz w:val="3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95A"/>
    <w:rPr>
      <w:rFonts w:ascii="Garamond" w:eastAsia="Times New Roman" w:hAnsi="Garamond" w:cs="Times New Roman"/>
      <w:b/>
      <w:kern w:val="28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0195A"/>
    <w:rPr>
      <w:rFonts w:ascii="Arial" w:eastAsia="Times New Roman" w:hAnsi="Arial" w:cs="Times New Roman"/>
      <w:b/>
      <w:sz w:val="50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0195A"/>
    <w:rPr>
      <w:rFonts w:ascii="Tahoma" w:eastAsia="Times New Roman" w:hAnsi="Tahoma" w:cs="Times New Roman"/>
      <w:b/>
      <w:i/>
      <w:kern w:val="12"/>
      <w:sz w:val="34"/>
      <w:szCs w:val="24"/>
      <w:lang w:eastAsia="ru-RU"/>
    </w:rPr>
  </w:style>
  <w:style w:type="paragraph" w:styleId="a3">
    <w:name w:val="Title"/>
    <w:basedOn w:val="a"/>
    <w:link w:val="a4"/>
    <w:qFormat/>
    <w:rsid w:val="00E0195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kern w:val="28"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E0195A"/>
    <w:rPr>
      <w:rFonts w:ascii="Garamond" w:eastAsia="Times New Roman" w:hAnsi="Garamond" w:cs="Times New Roman"/>
      <w:b/>
      <w:kern w:val="28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195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kern w:val="28"/>
      <w:sz w:val="3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0195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50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0195A"/>
    <w:pPr>
      <w:keepNext/>
      <w:spacing w:after="0" w:line="240" w:lineRule="auto"/>
      <w:jc w:val="center"/>
      <w:outlineLvl w:val="4"/>
    </w:pPr>
    <w:rPr>
      <w:rFonts w:ascii="Tahoma" w:eastAsia="Times New Roman" w:hAnsi="Tahoma" w:cs="Times New Roman"/>
      <w:b/>
      <w:i/>
      <w:kern w:val="12"/>
      <w:sz w:val="3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95A"/>
    <w:rPr>
      <w:rFonts w:ascii="Garamond" w:eastAsia="Times New Roman" w:hAnsi="Garamond" w:cs="Times New Roman"/>
      <w:b/>
      <w:kern w:val="28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0195A"/>
    <w:rPr>
      <w:rFonts w:ascii="Arial" w:eastAsia="Times New Roman" w:hAnsi="Arial" w:cs="Times New Roman"/>
      <w:b/>
      <w:sz w:val="50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0195A"/>
    <w:rPr>
      <w:rFonts w:ascii="Tahoma" w:eastAsia="Times New Roman" w:hAnsi="Tahoma" w:cs="Times New Roman"/>
      <w:b/>
      <w:i/>
      <w:kern w:val="12"/>
      <w:sz w:val="34"/>
      <w:szCs w:val="24"/>
      <w:lang w:eastAsia="ru-RU"/>
    </w:rPr>
  </w:style>
  <w:style w:type="paragraph" w:styleId="a3">
    <w:name w:val="Title"/>
    <w:basedOn w:val="a"/>
    <w:link w:val="a4"/>
    <w:qFormat/>
    <w:rsid w:val="00E0195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kern w:val="28"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E0195A"/>
    <w:rPr>
      <w:rFonts w:ascii="Garamond" w:eastAsia="Times New Roman" w:hAnsi="Garamond" w:cs="Times New Roman"/>
      <w:b/>
      <w:kern w:val="28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2020-07-30T11:07:00Z</dcterms:created>
  <dcterms:modified xsi:type="dcterms:W3CDTF">2020-07-30T11:07:00Z</dcterms:modified>
</cp:coreProperties>
</file>